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82BE2">
      <w:pPr>
        <w:keepNext w:val="0"/>
        <w:keepLines w:val="0"/>
        <w:pageBreakBefore w:val="0"/>
        <w:widowControl w:val="0"/>
        <w:kinsoku/>
        <w:wordWrap/>
        <w:overflowPunct/>
        <w:topLinePunct w:val="0"/>
        <w:autoSpaceDE/>
        <w:autoSpaceDN/>
        <w:bidi w:val="0"/>
        <w:adjustRightInd/>
        <w:snapToGrid/>
        <w:spacing w:line="532" w:lineRule="exact"/>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附件2</w:t>
      </w:r>
    </w:p>
    <w:p w14:paraId="0C964CAD">
      <w:pPr>
        <w:keepNext w:val="0"/>
        <w:keepLines w:val="0"/>
        <w:pageBreakBefore w:val="0"/>
        <w:widowControl w:val="0"/>
        <w:kinsoku/>
        <w:wordWrap/>
        <w:overflowPunct/>
        <w:topLinePunct w:val="0"/>
        <w:autoSpaceDE/>
        <w:autoSpaceDN/>
        <w:bidi w:val="0"/>
        <w:adjustRightInd/>
        <w:snapToGrid/>
        <w:spacing w:line="532" w:lineRule="exact"/>
        <w:textAlignment w:val="auto"/>
        <w:rPr>
          <w:rFonts w:hint="eastAsia" w:ascii="Times New Roman" w:hAnsi="Times New Roman" w:eastAsia="方正仿宋_GBK" w:cs="Times New Roman"/>
          <w:sz w:val="32"/>
          <w:szCs w:val="32"/>
          <w:u w:val="none"/>
          <w:lang w:eastAsia="zh-CN"/>
        </w:rPr>
      </w:pPr>
    </w:p>
    <w:p w14:paraId="06B92565">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hint="eastAsia" w:ascii="Times New Roman" w:hAnsi="Times New Roman" w:eastAsia="方正小标宋_GBK" w:cs="方正小标宋_GBK"/>
          <w:sz w:val="44"/>
          <w:szCs w:val="44"/>
          <w:u w:val="none"/>
        </w:rPr>
      </w:pPr>
      <w:r>
        <w:rPr>
          <w:rFonts w:hint="eastAsia" w:ascii="Times New Roman" w:hAnsi="Times New Roman" w:eastAsia="方正小标宋_GBK" w:cs="方正小标宋_GBK"/>
          <w:sz w:val="44"/>
          <w:szCs w:val="44"/>
          <w:u w:val="none"/>
          <w:lang w:eastAsia="zh-CN"/>
        </w:rPr>
        <w:t>“红色光影 英雄重庆”</w:t>
      </w:r>
      <w:r>
        <w:rPr>
          <w:rFonts w:hint="eastAsia" w:ascii="Times New Roman" w:hAnsi="Times New Roman" w:eastAsia="方正小标宋_GBK" w:cs="方正小标宋_GBK"/>
          <w:sz w:val="44"/>
          <w:szCs w:val="44"/>
          <w:u w:val="none"/>
        </w:rPr>
        <w:t>党史短视频</w:t>
      </w:r>
    </w:p>
    <w:p w14:paraId="7A9DD5E2">
      <w:pPr>
        <w:keepNext w:val="0"/>
        <w:keepLines w:val="0"/>
        <w:pageBreakBefore w:val="0"/>
        <w:widowControl w:val="0"/>
        <w:kinsoku/>
        <w:wordWrap/>
        <w:overflowPunct/>
        <w:topLinePunct w:val="0"/>
        <w:autoSpaceDE/>
        <w:autoSpaceDN/>
        <w:bidi w:val="0"/>
        <w:adjustRightInd/>
        <w:snapToGrid/>
        <w:spacing w:line="532" w:lineRule="exact"/>
        <w:jc w:val="center"/>
        <w:textAlignment w:val="auto"/>
        <w:rPr>
          <w:rFonts w:hint="eastAsia" w:ascii="Times New Roman" w:hAnsi="Times New Roman" w:eastAsia="方正小标宋_GBK" w:cs="方正小标宋_GBK"/>
          <w:sz w:val="44"/>
          <w:szCs w:val="44"/>
          <w:u w:val="none"/>
        </w:rPr>
      </w:pPr>
      <w:r>
        <w:rPr>
          <w:rFonts w:hint="eastAsia" w:ascii="Times New Roman" w:hAnsi="Times New Roman" w:eastAsia="方正小标宋_GBK" w:cs="方正小标宋_GBK"/>
          <w:sz w:val="44"/>
          <w:szCs w:val="44"/>
          <w:u w:val="none"/>
        </w:rPr>
        <w:t>征集展播活动版权承诺书</w:t>
      </w:r>
    </w:p>
    <w:p w14:paraId="77B045AA">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hint="default" w:ascii="Times New Roman" w:hAnsi="Times New Roman" w:eastAsia="方正仿宋_GBK" w:cs="Times New Roman"/>
          <w:sz w:val="32"/>
          <w:szCs w:val="32"/>
          <w:u w:val="none"/>
        </w:rPr>
      </w:pPr>
    </w:p>
    <w:p w14:paraId="2575317A">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本单位/本人就授权给“</w:t>
      </w:r>
      <w:r>
        <w:rPr>
          <w:rFonts w:hint="eastAsia" w:ascii="方正仿宋_GBK" w:hAnsi="方正仿宋_GBK" w:eastAsia="方正仿宋_GBK" w:cs="方正仿宋_GBK"/>
          <w:sz w:val="32"/>
          <w:szCs w:val="32"/>
          <w:u w:val="none"/>
          <w:lang w:eastAsia="zh-CN"/>
        </w:rPr>
        <w:t>红色光影 英雄重庆</w:t>
      </w:r>
      <w:r>
        <w:rPr>
          <w:rFonts w:hint="eastAsia" w:ascii="方正仿宋_GBK" w:hAnsi="方正仿宋_GBK" w:eastAsia="方正仿宋_GBK" w:cs="方正仿宋_GBK"/>
          <w:sz w:val="32"/>
          <w:szCs w:val="32"/>
          <w:u w:val="none"/>
        </w:rPr>
        <w:t>”党史短视频征集展播活动的参评作品</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以下简称</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授权作品</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rPr>
        <w:t>的版权和内容承诺如下：</w:t>
      </w:r>
    </w:p>
    <w:p w14:paraId="44EAC52E">
      <w:pPr>
        <w:keepNext w:val="0"/>
        <w:keepLines w:val="0"/>
        <w:pageBreakBefore w:val="0"/>
        <w:widowControl w:val="0"/>
        <w:numPr>
          <w:ilvl w:val="0"/>
          <w:numId w:val="1"/>
        </w:numPr>
        <w:kinsoku/>
        <w:wordWrap/>
        <w:overflowPunct/>
        <w:topLinePunct w:val="0"/>
        <w:autoSpaceDE/>
        <w:autoSpaceDN/>
        <w:bidi w:val="0"/>
        <w:adjustRightInd/>
        <w:snapToGrid/>
        <w:spacing w:line="532" w:lineRule="exact"/>
        <w:ind w:firstLine="640" w:firstLineChars="200"/>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本单位/本人保证具有签署本承诺书并履行相应义务</w:t>
      </w:r>
      <w:bookmarkStart w:id="0" w:name="_GoBack"/>
      <w:bookmarkEnd w:id="0"/>
      <w:r>
        <w:rPr>
          <w:rFonts w:hint="eastAsia" w:ascii="Times New Roman" w:hAnsi="Times New Roman" w:eastAsia="方正仿宋_GBK" w:cs="方正仿宋_GBK"/>
          <w:sz w:val="32"/>
          <w:szCs w:val="32"/>
          <w:u w:val="none"/>
        </w:rPr>
        <w:t>的权利。</w:t>
      </w:r>
    </w:p>
    <w:p w14:paraId="79CABCEE">
      <w:pPr>
        <w:keepNext w:val="0"/>
        <w:keepLines w:val="0"/>
        <w:pageBreakBefore w:val="0"/>
        <w:widowControl w:val="0"/>
        <w:numPr>
          <w:ilvl w:val="0"/>
          <w:numId w:val="1"/>
        </w:numPr>
        <w:kinsoku/>
        <w:wordWrap/>
        <w:overflowPunct/>
        <w:topLinePunct w:val="0"/>
        <w:autoSpaceDE/>
        <w:autoSpaceDN/>
        <w:bidi w:val="0"/>
        <w:adjustRightInd/>
        <w:snapToGrid/>
        <w:spacing w:line="532" w:lineRule="exact"/>
        <w:ind w:left="0" w:leftChars="0" w:firstLine="640" w:firstLineChars="200"/>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本单位/本人保证对授权作品合法拥有完整著作权，包括但不限于修改权</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保护作品完整权</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复制权</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展览权</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信息网络传播权</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广播权</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翻译权等其他应当由著作权人享有的其他权利。</w:t>
      </w:r>
    </w:p>
    <w:p w14:paraId="51CEE7AE">
      <w:pPr>
        <w:keepNext w:val="0"/>
        <w:keepLines w:val="0"/>
        <w:pageBreakBefore w:val="0"/>
        <w:widowControl w:val="0"/>
        <w:numPr>
          <w:ilvl w:val="0"/>
          <w:numId w:val="1"/>
        </w:numPr>
        <w:kinsoku/>
        <w:wordWrap/>
        <w:overflowPunct/>
        <w:topLinePunct w:val="0"/>
        <w:autoSpaceDE/>
        <w:autoSpaceDN/>
        <w:bidi w:val="0"/>
        <w:adjustRightInd/>
        <w:snapToGrid/>
        <w:spacing w:line="532" w:lineRule="exact"/>
        <w:ind w:left="0" w:leftChars="0" w:firstLine="640" w:firstLineChars="200"/>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本单位/本人同意授权活动主办方完全自主地对授权作品进行多种形式的宣传与推广。</w:t>
      </w:r>
    </w:p>
    <w:p w14:paraId="4B0A9598">
      <w:pPr>
        <w:keepNext w:val="0"/>
        <w:keepLines w:val="0"/>
        <w:pageBreakBefore w:val="0"/>
        <w:widowControl w:val="0"/>
        <w:numPr>
          <w:ilvl w:val="0"/>
          <w:numId w:val="1"/>
        </w:numPr>
        <w:kinsoku/>
        <w:wordWrap/>
        <w:overflowPunct/>
        <w:topLinePunct w:val="0"/>
        <w:autoSpaceDE/>
        <w:autoSpaceDN/>
        <w:bidi w:val="0"/>
        <w:adjustRightInd/>
        <w:snapToGrid/>
        <w:spacing w:line="532" w:lineRule="exact"/>
        <w:ind w:left="0" w:leftChars="0" w:firstLine="640" w:firstLineChars="200"/>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本单位/本人保证所有授权作品的版权和内容不违反法律法规</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不侵犯任何第三方的版权以及其他合法权利，对因授权作品的内容</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权利瑕疵等引发的争议纠纷</w:t>
      </w:r>
      <w:r>
        <w:rPr>
          <w:rFonts w:hint="eastAsia" w:ascii="Times New Roman" w:hAnsi="Times New Roman" w:eastAsia="方正仿宋_GBK" w:cs="方正仿宋_GBK"/>
          <w:sz w:val="32"/>
          <w:szCs w:val="32"/>
          <w:u w:val="none"/>
          <w:lang w:eastAsia="zh-CN"/>
        </w:rPr>
        <w:t>、</w:t>
      </w:r>
      <w:r>
        <w:rPr>
          <w:rFonts w:hint="eastAsia" w:ascii="Times New Roman" w:hAnsi="Times New Roman" w:eastAsia="方正仿宋_GBK" w:cs="方正仿宋_GBK"/>
          <w:sz w:val="32"/>
          <w:szCs w:val="32"/>
          <w:u w:val="none"/>
        </w:rPr>
        <w:t>行政处罚或诉讼等承担全部法律责任。</w:t>
      </w:r>
    </w:p>
    <w:p w14:paraId="49A9647C">
      <w:pPr>
        <w:keepNext w:val="0"/>
        <w:keepLines w:val="0"/>
        <w:pageBreakBefore w:val="0"/>
        <w:widowControl w:val="0"/>
        <w:numPr>
          <w:ilvl w:val="0"/>
          <w:numId w:val="1"/>
        </w:numPr>
        <w:kinsoku/>
        <w:wordWrap/>
        <w:overflowPunct/>
        <w:topLinePunct w:val="0"/>
        <w:autoSpaceDE/>
        <w:autoSpaceDN/>
        <w:bidi w:val="0"/>
        <w:adjustRightInd/>
        <w:snapToGrid/>
        <w:spacing w:line="532" w:lineRule="exact"/>
        <w:ind w:left="0" w:leftChars="0" w:firstLine="640" w:firstLineChars="200"/>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本单位/本人保证所有授权作品的相关信息真实有效。</w:t>
      </w:r>
    </w:p>
    <w:p w14:paraId="3A01E5AD">
      <w:pPr>
        <w:keepNext w:val="0"/>
        <w:keepLines w:val="0"/>
        <w:pageBreakBefore w:val="0"/>
        <w:widowControl w:val="0"/>
        <w:numPr>
          <w:ilvl w:val="0"/>
          <w:numId w:val="1"/>
        </w:numPr>
        <w:kinsoku/>
        <w:wordWrap/>
        <w:overflowPunct/>
        <w:topLinePunct w:val="0"/>
        <w:autoSpaceDE/>
        <w:autoSpaceDN/>
        <w:bidi w:val="0"/>
        <w:adjustRightInd/>
        <w:snapToGrid/>
        <w:spacing w:line="532" w:lineRule="exact"/>
        <w:ind w:left="0" w:leftChars="0" w:firstLine="640" w:firstLineChars="200"/>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sz w:val="32"/>
          <w:szCs w:val="32"/>
          <w:u w:val="none"/>
        </w:rPr>
        <w:t>本单位/本人确认本承诺书自签署之日起生效。</w:t>
      </w:r>
    </w:p>
    <w:p w14:paraId="3204DBF0">
      <w:pPr>
        <w:keepNext w:val="0"/>
        <w:keepLines w:val="0"/>
        <w:pageBreakBefore w:val="0"/>
        <w:widowControl w:val="0"/>
        <w:numPr>
          <w:ilvl w:val="0"/>
          <w:numId w:val="0"/>
        </w:numPr>
        <w:kinsoku/>
        <w:wordWrap/>
        <w:overflowPunct/>
        <w:topLinePunct w:val="0"/>
        <w:autoSpaceDE/>
        <w:autoSpaceDN/>
        <w:bidi w:val="0"/>
        <w:adjustRightInd/>
        <w:snapToGrid/>
        <w:spacing w:line="532" w:lineRule="exact"/>
        <w:ind w:leftChars="200"/>
        <w:textAlignment w:val="auto"/>
        <w:rPr>
          <w:rFonts w:hint="eastAsia" w:ascii="方正仿宋_GBK" w:hAnsi="方正仿宋_GBK" w:eastAsia="方正仿宋_GBK" w:cs="方正仿宋_GBK"/>
          <w:sz w:val="32"/>
          <w:szCs w:val="32"/>
          <w:u w:val="none"/>
        </w:rPr>
      </w:pPr>
    </w:p>
    <w:p w14:paraId="6C8D6E00">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承诺单位/人：</w:t>
      </w:r>
    </w:p>
    <w:p w14:paraId="296FC72A">
      <w:pPr>
        <w:keepNext w:val="0"/>
        <w:keepLines w:val="0"/>
        <w:pageBreakBefore w:val="0"/>
        <w:widowControl w:val="0"/>
        <w:kinsoku/>
        <w:wordWrap/>
        <w:overflowPunct/>
        <w:topLinePunct w:val="0"/>
        <w:autoSpaceDE/>
        <w:autoSpaceDN/>
        <w:bidi w:val="0"/>
        <w:adjustRightInd/>
        <w:snapToGrid/>
        <w:spacing w:line="532"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联系电话：</w:t>
      </w:r>
      <w:r>
        <w:rPr>
          <w:rFonts w:hint="eastAsia" w:ascii="方正仿宋_GBK" w:hAnsi="方正仿宋_GBK" w:eastAsia="方正仿宋_GBK" w:cs="方正仿宋_GBK"/>
          <w:sz w:val="32"/>
          <w:szCs w:val="32"/>
          <w:u w:val="none"/>
        </w:rPr>
        <w:tab/>
      </w:r>
      <w:r>
        <w:rPr>
          <w:rFonts w:hint="eastAsia" w:ascii="方正仿宋_GBK" w:hAnsi="方正仿宋_GBK" w:eastAsia="方正仿宋_GBK" w:cs="方正仿宋_GBK"/>
          <w:sz w:val="32"/>
          <w:szCs w:val="32"/>
          <w:u w:val="none"/>
          <w:lang w:val="en-US" w:eastAsia="zh-CN"/>
        </w:rPr>
        <w:t xml:space="preserve">             </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盖章/签字</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rPr>
        <w:tab/>
      </w:r>
    </w:p>
    <w:p w14:paraId="397F0765">
      <w:pPr>
        <w:keepNext w:val="0"/>
        <w:keepLines w:val="0"/>
        <w:pageBreakBefore w:val="0"/>
        <w:widowControl w:val="0"/>
        <w:kinsoku/>
        <w:wordWrap/>
        <w:overflowPunct/>
        <w:topLinePunct w:val="0"/>
        <w:autoSpaceDE/>
        <w:autoSpaceDN/>
        <w:bidi w:val="0"/>
        <w:adjustRightInd/>
        <w:snapToGrid/>
        <w:spacing w:line="532" w:lineRule="exact"/>
        <w:ind w:firstLine="5760" w:firstLineChars="1800"/>
        <w:textAlignment w:val="auto"/>
      </w:pPr>
      <w:r>
        <w:rPr>
          <w:rFonts w:hint="eastAsia" w:ascii="方正仿宋_GBK" w:hAnsi="方正仿宋_GBK" w:eastAsia="方正仿宋_GBK" w:cs="方正仿宋_GBK"/>
          <w:sz w:val="32"/>
          <w:szCs w:val="32"/>
          <w:u w:val="none"/>
        </w:rPr>
        <w:t>年</w:t>
      </w:r>
      <w:r>
        <w:rPr>
          <w:rFonts w:hint="eastAsia" w:ascii="方正仿宋_GBK" w:hAnsi="方正仿宋_GBK" w:eastAsia="方正仿宋_GBK" w:cs="方正仿宋_GBK"/>
          <w:sz w:val="32"/>
          <w:szCs w:val="32"/>
          <w:u w:val="none"/>
          <w:lang w:val="en-US" w:eastAsia="zh-CN"/>
        </w:rPr>
        <w:t xml:space="preserve">    </w:t>
      </w:r>
      <w:r>
        <w:rPr>
          <w:rFonts w:hint="eastAsia" w:ascii="方正仿宋_GBK" w:hAnsi="方正仿宋_GBK" w:eastAsia="方正仿宋_GBK" w:cs="方正仿宋_GBK"/>
          <w:sz w:val="32"/>
          <w:szCs w:val="32"/>
          <w:u w:val="none"/>
        </w:rPr>
        <w:t>月</w:t>
      </w:r>
      <w:r>
        <w:rPr>
          <w:rFonts w:hint="eastAsia" w:ascii="方正仿宋_GBK" w:hAnsi="方正仿宋_GBK" w:eastAsia="方正仿宋_GBK" w:cs="方正仿宋_GBK"/>
          <w:sz w:val="32"/>
          <w:szCs w:val="32"/>
          <w:u w:val="none"/>
          <w:lang w:val="en-US" w:eastAsia="zh-CN"/>
        </w:rPr>
        <w:t xml:space="preserve">   </w:t>
      </w:r>
      <w:r>
        <w:rPr>
          <w:rFonts w:hint="eastAsia" w:ascii="方正仿宋_GBK" w:hAnsi="方正仿宋_GBK" w:eastAsia="方正仿宋_GBK" w:cs="方正仿宋_GBK"/>
          <w:sz w:val="32"/>
          <w:szCs w:val="32"/>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E799"/>
    <w:multiLevelType w:val="singleLevel"/>
    <w:tmpl w:val="FDDFE79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M2FlZGU2MzExNTkyZDQ2ZWYwYjUxZGNhYjBlNjMifQ=="/>
  </w:docVars>
  <w:rsids>
    <w:rsidRoot w:val="492E7E07"/>
    <w:rsid w:val="07E04497"/>
    <w:rsid w:val="08634780"/>
    <w:rsid w:val="0CA75583"/>
    <w:rsid w:val="0FED59A3"/>
    <w:rsid w:val="22A75E85"/>
    <w:rsid w:val="2C60713B"/>
    <w:rsid w:val="3BC96A15"/>
    <w:rsid w:val="492B483F"/>
    <w:rsid w:val="492E7E07"/>
    <w:rsid w:val="4DC32904"/>
    <w:rsid w:val="621974FF"/>
    <w:rsid w:val="690802CD"/>
    <w:rsid w:val="6A7A6FA8"/>
    <w:rsid w:val="6FA74F6D"/>
    <w:rsid w:val="70FD7FEB"/>
    <w:rsid w:val="7381145B"/>
    <w:rsid w:val="75F93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391</Characters>
  <Lines>0</Lines>
  <Paragraphs>0</Paragraphs>
  <TotalTime>0</TotalTime>
  <ScaleCrop>false</ScaleCrop>
  <LinksUpToDate>false</LinksUpToDate>
  <CharactersWithSpaces>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2026-06-29T08:29:00Z</dcterms:created>
  <dc:creator>夏</dc:creator>
  <cp:lastModifiedBy>夏</cp:lastModifiedBy>
  <dcterms:modified xsi:type="dcterms:W3CDTF">2026-06-30T01:04:29Z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8F312FEC445748AB8EA5C1DAE7358282_11</vt:lpwstr>
  </property>
</Properties>
</file>